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E00" w:rsidRPr="001F1859" w:rsidRDefault="0004648D" w:rsidP="001F1859">
      <w:pPr>
        <w:jc w:val="both"/>
        <w:rPr>
          <w:rFonts w:ascii="Times New Roman" w:hAnsi="Times New Roman" w:cs="Times New Roman"/>
        </w:rPr>
      </w:pPr>
      <w:r w:rsidRPr="001F1859">
        <w:rPr>
          <w:rFonts w:ascii="Times New Roman" w:hAnsi="Times New Roman" w:cs="Times New Roman"/>
        </w:rPr>
        <w:t>Ploërmel 8 jeunes majeurs sur 91 à la cérémonie de citoyenneté.</w:t>
      </w:r>
    </w:p>
    <w:p w:rsidR="0004648D" w:rsidRPr="001F1859" w:rsidRDefault="0004648D" w:rsidP="001F1859">
      <w:pPr>
        <w:jc w:val="both"/>
        <w:rPr>
          <w:rFonts w:ascii="Times New Roman" w:hAnsi="Times New Roman" w:cs="Times New Roman"/>
        </w:rPr>
      </w:pPr>
    </w:p>
    <w:p w:rsidR="0004648D" w:rsidRPr="001F1859" w:rsidRDefault="0004648D" w:rsidP="001F1859">
      <w:pPr>
        <w:jc w:val="both"/>
        <w:rPr>
          <w:rFonts w:ascii="Times New Roman" w:hAnsi="Times New Roman" w:cs="Times New Roman"/>
        </w:rPr>
      </w:pPr>
      <w:r w:rsidRPr="001F1859">
        <w:rPr>
          <w:rFonts w:ascii="Times New Roman" w:hAnsi="Times New Roman" w:cs="Times New Roman"/>
        </w:rPr>
        <w:t>A Ploërmel il est devenu coutume pour la municipalité d’invité les jeunes majeures de la commune pour leur remettre leur carte d’électeur, au cœur d’un livret citoyen, un recueil pédagogique sur l’histoire de la démocratie pour sensibiliser les jeunes aux principes de la République, à leurs droits et devoirs. Pour cette année la municipalité a invité 91 jeunes ploermelais, ploermelaise à venir à cette cérémonie de citoyenneté. Au final se</w:t>
      </w:r>
      <w:r w:rsidR="0063395B" w:rsidRPr="001F1859">
        <w:rPr>
          <w:rFonts w:ascii="Times New Roman" w:hAnsi="Times New Roman" w:cs="Times New Roman"/>
        </w:rPr>
        <w:t xml:space="preserve">ulement 8 étaient présent samedi à la mairie pour recevoir des mains du maire Patrick Le Diffon le précieux sésame pour les futures élections municipales de mars.  En ouverture de cérémonie le maire a récapitulé l’histoire du droit de vote en France depuis 1791 à nos jours. </w:t>
      </w:r>
      <w:proofErr w:type="spellStart"/>
      <w:r w:rsidR="0063395B" w:rsidRPr="001F1859">
        <w:rPr>
          <w:rFonts w:ascii="Times New Roman" w:hAnsi="Times New Roman" w:cs="Times New Roman"/>
        </w:rPr>
        <w:t>Evan</w:t>
      </w:r>
      <w:proofErr w:type="spellEnd"/>
      <w:r w:rsidR="0063395B" w:rsidRPr="001F1859">
        <w:rPr>
          <w:rFonts w:ascii="Times New Roman" w:hAnsi="Times New Roman" w:cs="Times New Roman"/>
        </w:rPr>
        <w:t xml:space="preserve"> Arnaud, Alan </w:t>
      </w:r>
      <w:proofErr w:type="spellStart"/>
      <w:r w:rsidR="0063395B" w:rsidRPr="001F1859">
        <w:rPr>
          <w:rFonts w:ascii="Times New Roman" w:hAnsi="Times New Roman" w:cs="Times New Roman"/>
        </w:rPr>
        <w:t>Cherel</w:t>
      </w:r>
      <w:proofErr w:type="spellEnd"/>
      <w:r w:rsidR="0063395B" w:rsidRPr="001F1859">
        <w:rPr>
          <w:rFonts w:ascii="Times New Roman" w:hAnsi="Times New Roman" w:cs="Times New Roman"/>
        </w:rPr>
        <w:t xml:space="preserve">, Colin </w:t>
      </w:r>
      <w:proofErr w:type="spellStart"/>
      <w:r w:rsidR="0063395B" w:rsidRPr="001F1859">
        <w:rPr>
          <w:rFonts w:ascii="Times New Roman" w:hAnsi="Times New Roman" w:cs="Times New Roman"/>
        </w:rPr>
        <w:t>Fruteau</w:t>
      </w:r>
      <w:proofErr w:type="spellEnd"/>
      <w:r w:rsidR="0063395B" w:rsidRPr="001F1859">
        <w:rPr>
          <w:rFonts w:ascii="Times New Roman" w:hAnsi="Times New Roman" w:cs="Times New Roman"/>
        </w:rPr>
        <w:t xml:space="preserve"> de Laclos, </w:t>
      </w:r>
      <w:proofErr w:type="spellStart"/>
      <w:r w:rsidR="0063395B" w:rsidRPr="001F1859">
        <w:rPr>
          <w:rFonts w:ascii="Times New Roman" w:hAnsi="Times New Roman" w:cs="Times New Roman"/>
        </w:rPr>
        <w:t>Lyza</w:t>
      </w:r>
      <w:proofErr w:type="spellEnd"/>
      <w:r w:rsidR="0063395B" w:rsidRPr="001F1859">
        <w:rPr>
          <w:rFonts w:ascii="Times New Roman" w:hAnsi="Times New Roman" w:cs="Times New Roman"/>
        </w:rPr>
        <w:t xml:space="preserve"> </w:t>
      </w:r>
      <w:proofErr w:type="spellStart"/>
      <w:r w:rsidR="0063395B" w:rsidRPr="001F1859">
        <w:rPr>
          <w:rFonts w:ascii="Times New Roman" w:hAnsi="Times New Roman" w:cs="Times New Roman"/>
        </w:rPr>
        <w:t>Josso</w:t>
      </w:r>
      <w:proofErr w:type="spellEnd"/>
      <w:r w:rsidR="0063395B" w:rsidRPr="001F1859">
        <w:rPr>
          <w:rFonts w:ascii="Times New Roman" w:hAnsi="Times New Roman" w:cs="Times New Roman"/>
        </w:rPr>
        <w:t xml:space="preserve">, </w:t>
      </w:r>
      <w:proofErr w:type="spellStart"/>
      <w:r w:rsidR="0063395B" w:rsidRPr="001F1859">
        <w:rPr>
          <w:rFonts w:ascii="Times New Roman" w:hAnsi="Times New Roman" w:cs="Times New Roman"/>
        </w:rPr>
        <w:t>Noam</w:t>
      </w:r>
      <w:proofErr w:type="spellEnd"/>
      <w:r w:rsidR="0063395B" w:rsidRPr="001F1859">
        <w:rPr>
          <w:rFonts w:ascii="Times New Roman" w:hAnsi="Times New Roman" w:cs="Times New Roman"/>
        </w:rPr>
        <w:t xml:space="preserve"> Le Ray, Théa Richard, Léa Rodrigues et </w:t>
      </w:r>
      <w:proofErr w:type="spellStart"/>
      <w:r w:rsidR="0063395B" w:rsidRPr="001F1859">
        <w:rPr>
          <w:rFonts w:ascii="Times New Roman" w:hAnsi="Times New Roman" w:cs="Times New Roman"/>
        </w:rPr>
        <w:t>Serian</w:t>
      </w:r>
      <w:proofErr w:type="spellEnd"/>
      <w:r w:rsidR="0063395B" w:rsidRPr="001F1859">
        <w:rPr>
          <w:rFonts w:ascii="Times New Roman" w:hAnsi="Times New Roman" w:cs="Times New Roman"/>
        </w:rPr>
        <w:t xml:space="preserve"> </w:t>
      </w:r>
      <w:proofErr w:type="spellStart"/>
      <w:r w:rsidR="0063395B" w:rsidRPr="001F1859">
        <w:rPr>
          <w:rFonts w:ascii="Times New Roman" w:hAnsi="Times New Roman" w:cs="Times New Roman"/>
        </w:rPr>
        <w:t>Sarakyan</w:t>
      </w:r>
      <w:proofErr w:type="spellEnd"/>
      <w:r w:rsidR="0063395B" w:rsidRPr="001F1859">
        <w:rPr>
          <w:rFonts w:ascii="Times New Roman" w:hAnsi="Times New Roman" w:cs="Times New Roman"/>
        </w:rPr>
        <w:t>, ont ainsi put repartir de la mairie avec leur carte d’électeur mais aussi le livre d’Alain Le Goff « </w:t>
      </w:r>
      <w:r w:rsidR="001F1859" w:rsidRPr="001F1859">
        <w:rPr>
          <w:rFonts w:ascii="Times New Roman" w:hAnsi="Times New Roman" w:cs="Times New Roman"/>
        </w:rPr>
        <w:t>Ploërmel</w:t>
      </w:r>
      <w:r w:rsidR="0063395B" w:rsidRPr="001F1859">
        <w:rPr>
          <w:rFonts w:ascii="Times New Roman" w:hAnsi="Times New Roman" w:cs="Times New Roman"/>
        </w:rPr>
        <w:t xml:space="preserve"> sur les traces</w:t>
      </w:r>
      <w:r w:rsidR="001F1859" w:rsidRPr="001F1859">
        <w:rPr>
          <w:rFonts w:ascii="Times New Roman" w:hAnsi="Times New Roman" w:cs="Times New Roman"/>
        </w:rPr>
        <w:t xml:space="preserve"> </w:t>
      </w:r>
      <w:r w:rsidR="0063395B" w:rsidRPr="001F1859">
        <w:rPr>
          <w:rFonts w:ascii="Times New Roman" w:hAnsi="Times New Roman" w:cs="Times New Roman"/>
        </w:rPr>
        <w:t>de son passé</w:t>
      </w:r>
      <w:r w:rsidR="001F1859" w:rsidRPr="001F1859">
        <w:rPr>
          <w:rFonts w:ascii="Times New Roman" w:hAnsi="Times New Roman" w:cs="Times New Roman"/>
        </w:rPr>
        <w:t xml:space="preserve"> » afin de mieux connaitre l’histoire de </w:t>
      </w:r>
      <w:bookmarkStart w:id="0" w:name="_GoBack"/>
      <w:bookmarkEnd w:id="0"/>
      <w:r w:rsidR="001F1859" w:rsidRPr="001F1859">
        <w:rPr>
          <w:rFonts w:ascii="Times New Roman" w:hAnsi="Times New Roman" w:cs="Times New Roman"/>
        </w:rPr>
        <w:t>leur commune.</w:t>
      </w:r>
    </w:p>
    <w:sectPr w:rsidR="0004648D" w:rsidRPr="001F18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48D"/>
    <w:rsid w:val="0004648D"/>
    <w:rsid w:val="001F1859"/>
    <w:rsid w:val="00503E00"/>
    <w:rsid w:val="0063395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CCC7"/>
  <w15:chartTrackingRefBased/>
  <w15:docId w15:val="{A96CB1C1-7978-4A79-AD56-FDFDDD11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168</Words>
  <Characters>930</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2026-02-14T06:06:00Z</dcterms:created>
  <dcterms:modified xsi:type="dcterms:W3CDTF">2026-02-14T06:36:00Z</dcterms:modified>
</cp:coreProperties>
</file>