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C79" w:rsidRPr="001B78C4" w:rsidRDefault="001B78C4" w:rsidP="001B78C4">
      <w:pPr>
        <w:jc w:val="both"/>
        <w:rPr>
          <w:rFonts w:ascii="Times New Roman" w:hAnsi="Times New Roman" w:cs="Times New Roman"/>
        </w:rPr>
      </w:pPr>
      <w:r w:rsidRPr="001B78C4">
        <w:rPr>
          <w:rFonts w:ascii="Times New Roman" w:hAnsi="Times New Roman" w:cs="Times New Roman"/>
        </w:rPr>
        <w:t xml:space="preserve">Sons </w:t>
      </w:r>
      <w:r>
        <w:rPr>
          <w:rFonts w:ascii="Times New Roman" w:hAnsi="Times New Roman" w:cs="Times New Roman"/>
        </w:rPr>
        <w:t>of F</w:t>
      </w:r>
      <w:r w:rsidRPr="001B78C4">
        <w:rPr>
          <w:rFonts w:ascii="Times New Roman" w:hAnsi="Times New Roman" w:cs="Times New Roman"/>
        </w:rPr>
        <w:t>lahert</w:t>
      </w:r>
      <w:r>
        <w:rPr>
          <w:rFonts w:ascii="Times New Roman" w:hAnsi="Times New Roman" w:cs="Times New Roman"/>
        </w:rPr>
        <w:t xml:space="preserve">y en avant-première du pont au </w:t>
      </w:r>
      <w:proofErr w:type="spellStart"/>
      <w:r>
        <w:rPr>
          <w:rFonts w:ascii="Times New Roman" w:hAnsi="Times New Roman" w:cs="Times New Roman"/>
        </w:rPr>
        <w:t>Pass’T</w:t>
      </w:r>
      <w:r w:rsidRPr="001B78C4">
        <w:rPr>
          <w:rFonts w:ascii="Times New Roman" w:hAnsi="Times New Roman" w:cs="Times New Roman"/>
        </w:rPr>
        <w:t>emp</w:t>
      </w:r>
      <w:r>
        <w:rPr>
          <w:rFonts w:ascii="Times New Roman" w:hAnsi="Times New Roman" w:cs="Times New Roman"/>
        </w:rPr>
        <w:t>s</w:t>
      </w:r>
      <w:proofErr w:type="spellEnd"/>
      <w:r w:rsidRPr="001B78C4">
        <w:rPr>
          <w:rFonts w:ascii="Times New Roman" w:hAnsi="Times New Roman" w:cs="Times New Roman"/>
        </w:rPr>
        <w:t xml:space="preserve"> </w:t>
      </w:r>
    </w:p>
    <w:p w:rsidR="001B78C4" w:rsidRPr="001B78C4" w:rsidRDefault="001B78C4" w:rsidP="001B78C4">
      <w:pPr>
        <w:jc w:val="both"/>
        <w:rPr>
          <w:rFonts w:ascii="Times New Roman" w:hAnsi="Times New Roman" w:cs="Times New Roman"/>
        </w:rPr>
      </w:pPr>
      <w:r w:rsidRPr="001B78C4">
        <w:rPr>
          <w:rFonts w:ascii="Times New Roman" w:hAnsi="Times New Roman" w:cs="Times New Roman"/>
        </w:rPr>
        <w:t xml:space="preserve">Mercredi soir dans la cour intérieure du </w:t>
      </w:r>
      <w:proofErr w:type="spellStart"/>
      <w:r w:rsidRPr="001B78C4">
        <w:rPr>
          <w:rFonts w:ascii="Times New Roman" w:hAnsi="Times New Roman" w:cs="Times New Roman"/>
        </w:rPr>
        <w:t>Pass'Temps</w:t>
      </w:r>
      <w:proofErr w:type="spellEnd"/>
      <w:r w:rsidRPr="001B78C4">
        <w:rPr>
          <w:rFonts w:ascii="Times New Roman" w:hAnsi="Times New Roman" w:cs="Times New Roman"/>
        </w:rPr>
        <w:t xml:space="preserve">, le groupe vannetais Sons of Flaherty été invité par l’association Aux ART </w:t>
      </w:r>
      <w:proofErr w:type="spellStart"/>
      <w:r w:rsidRPr="001B78C4">
        <w:rPr>
          <w:rFonts w:ascii="Times New Roman" w:hAnsi="Times New Roman" w:cs="Times New Roman"/>
        </w:rPr>
        <w:t>Etc</w:t>
      </w:r>
      <w:proofErr w:type="spellEnd"/>
      <w:r w:rsidRPr="001B78C4">
        <w:rPr>
          <w:rFonts w:ascii="Times New Roman" w:hAnsi="Times New Roman" w:cs="Times New Roman"/>
        </w:rPr>
        <w:t xml:space="preserve"> pour un mini concert découverte du groupe avant son passage au festival, </w:t>
      </w:r>
      <w:r w:rsidRPr="001B78C4">
        <w:rPr>
          <w:rFonts w:ascii="Times New Roman" w:hAnsi="Times New Roman" w:cs="Times New Roman"/>
        </w:rPr>
        <w:t>le samedi 2 août sous notre Chapiteau Tigre.</w:t>
      </w:r>
      <w:r w:rsidRPr="001B78C4">
        <w:rPr>
          <w:rFonts w:ascii="Times New Roman" w:hAnsi="Times New Roman" w:cs="Times New Roman"/>
        </w:rPr>
        <w:t xml:space="preserve">  Un remake du concert organisé en </w:t>
      </w:r>
      <w:r w:rsidRPr="001B78C4">
        <w:rPr>
          <w:rFonts w:ascii="Times New Roman" w:hAnsi="Times New Roman" w:cs="Times New Roman"/>
        </w:rPr>
        <w:t>décembre 2016, quelques</w:t>
      </w:r>
      <w:r w:rsidRPr="001B78C4">
        <w:rPr>
          <w:rFonts w:ascii="Times New Roman" w:hAnsi="Times New Roman" w:cs="Times New Roman"/>
        </w:rPr>
        <w:t xml:space="preserve"> mois avant le premier album du </w:t>
      </w:r>
      <w:r w:rsidRPr="001B78C4">
        <w:rPr>
          <w:rFonts w:ascii="Times New Roman" w:hAnsi="Times New Roman" w:cs="Times New Roman"/>
        </w:rPr>
        <w:t>groupe.</w:t>
      </w:r>
      <w:r w:rsidRPr="001B78C4">
        <w:rPr>
          <w:rFonts w:ascii="Times New Roman" w:hAnsi="Times New Roman" w:cs="Times New Roman"/>
        </w:rPr>
        <w:t xml:space="preserve"> </w:t>
      </w:r>
      <w:r w:rsidRPr="001B78C4">
        <w:rPr>
          <w:rFonts w:ascii="Times New Roman" w:hAnsi="Times New Roman" w:cs="Times New Roman"/>
        </w:rPr>
        <w:t xml:space="preserve"> </w:t>
      </w:r>
      <w:r w:rsidRPr="001B78C4">
        <w:rPr>
          <w:rFonts w:ascii="Times New Roman" w:hAnsi="Times New Roman" w:cs="Times New Roman"/>
        </w:rPr>
        <w:t>Une nouvelle apparition qui a retenu l’attention d’un public co</w:t>
      </w:r>
      <w:r>
        <w:rPr>
          <w:rFonts w:ascii="Times New Roman" w:hAnsi="Times New Roman" w:cs="Times New Roman"/>
        </w:rPr>
        <w:t>n</w:t>
      </w:r>
      <w:r w:rsidRPr="001B78C4">
        <w:rPr>
          <w:rFonts w:ascii="Times New Roman" w:hAnsi="Times New Roman" w:cs="Times New Roman"/>
        </w:rPr>
        <w:t>séquent</w:t>
      </w:r>
      <w:bookmarkStart w:id="0" w:name="_GoBack"/>
      <w:bookmarkEnd w:id="0"/>
      <w:r w:rsidRPr="001B78C4">
        <w:rPr>
          <w:rFonts w:ascii="Times New Roman" w:hAnsi="Times New Roman" w:cs="Times New Roman"/>
        </w:rPr>
        <w:t xml:space="preserve"> avec un </w:t>
      </w:r>
      <w:proofErr w:type="spellStart"/>
      <w:r w:rsidRPr="001B78C4">
        <w:rPr>
          <w:rFonts w:ascii="Times New Roman" w:hAnsi="Times New Roman" w:cs="Times New Roman"/>
        </w:rPr>
        <w:t>Pass’Temps</w:t>
      </w:r>
      <w:proofErr w:type="spellEnd"/>
      <w:r w:rsidRPr="001B78C4">
        <w:rPr>
          <w:rFonts w:ascii="Times New Roman" w:hAnsi="Times New Roman" w:cs="Times New Roman"/>
        </w:rPr>
        <w:t xml:space="preserve"> remplie à tous les étages.</w:t>
      </w:r>
    </w:p>
    <w:p w:rsidR="001B78C4" w:rsidRPr="001B78C4" w:rsidRDefault="001B78C4" w:rsidP="001B78C4">
      <w:pPr>
        <w:jc w:val="both"/>
        <w:rPr>
          <w:rFonts w:ascii="Times New Roman" w:hAnsi="Times New Roman" w:cs="Times New Roman"/>
        </w:rPr>
      </w:pPr>
    </w:p>
    <w:sectPr w:rsidR="001B78C4" w:rsidRPr="001B7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C4"/>
    <w:rsid w:val="001B78C4"/>
    <w:rsid w:val="007B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1F707"/>
  <w15:chartTrackingRefBased/>
  <w15:docId w15:val="{D111CFEE-AF01-4521-AFF2-626E7D878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444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2025-07-17T08:21:00Z</dcterms:created>
  <dcterms:modified xsi:type="dcterms:W3CDTF">2025-07-17T08:30:00Z</dcterms:modified>
</cp:coreProperties>
</file>