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02D" w:rsidRPr="0069302D" w:rsidRDefault="0069302D" w:rsidP="00116112">
      <w:pPr>
        <w:shd w:val="clear" w:color="auto" w:fill="FFFFFF"/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  <w:lang w:eastAsia="fr-FR"/>
        </w:rPr>
      </w:pPr>
      <w:r w:rsidRPr="0069302D">
        <w:rPr>
          <w:rFonts w:ascii="Times New Roman" w:eastAsia="Times New Roman" w:hAnsi="Times New Roman" w:cs="Times New Roman"/>
          <w:b/>
          <w:color w:val="ED7D31" w:themeColor="accent2"/>
          <w:sz w:val="36"/>
          <w:szCs w:val="36"/>
          <w:lang w:eastAsia="fr-FR"/>
        </w:rPr>
        <w:t>R</w:t>
      </w:r>
      <w:r w:rsidRPr="0069302D">
        <w:rPr>
          <w:rFonts w:ascii="Times New Roman" w:eastAsia="Times New Roman" w:hAnsi="Times New Roman" w:cs="Times New Roman"/>
          <w:b/>
          <w:color w:val="ED7D31" w:themeColor="accent2"/>
          <w:sz w:val="36"/>
          <w:szCs w:val="36"/>
          <w:lang w:eastAsia="fr-FR"/>
        </w:rPr>
        <w:t>andonnée</w:t>
      </w:r>
      <w:r w:rsidRPr="0069302D">
        <w:rPr>
          <w:rFonts w:ascii="Times New Roman" w:eastAsia="Times New Roman" w:hAnsi="Times New Roman" w:cs="Times New Roman"/>
          <w:b/>
          <w:color w:val="ED7D31" w:themeColor="accent2"/>
          <w:sz w:val="36"/>
          <w:szCs w:val="36"/>
          <w:lang w:eastAsia="fr-FR"/>
        </w:rPr>
        <w:t>s</w:t>
      </w:r>
      <w:r w:rsidRPr="0069302D">
        <w:rPr>
          <w:rFonts w:ascii="Times New Roman" w:eastAsia="Times New Roman" w:hAnsi="Times New Roman" w:cs="Times New Roman"/>
          <w:b/>
          <w:color w:val="ED7D31" w:themeColor="accent2"/>
          <w:sz w:val="36"/>
          <w:szCs w:val="36"/>
          <w:lang w:eastAsia="fr-FR"/>
        </w:rPr>
        <w:t xml:space="preserve"> sur la Voie verte et visite guidée patrimoniale</w:t>
      </w:r>
      <w:r w:rsidR="00116112">
        <w:rPr>
          <w:rFonts w:ascii="Times New Roman" w:eastAsia="Times New Roman" w:hAnsi="Times New Roman" w:cs="Times New Roman"/>
          <w:b/>
          <w:color w:val="ED7D31" w:themeColor="accent2"/>
          <w:sz w:val="36"/>
          <w:szCs w:val="36"/>
          <w:lang w:eastAsia="fr-FR"/>
        </w:rPr>
        <w:br/>
      </w:r>
      <w:r w:rsidRPr="0069302D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fr-FR"/>
        </w:rPr>
        <w:t>Journées européennes du patrimoine 2023</w:t>
      </w:r>
      <w:r w:rsidRPr="00116112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fr-FR"/>
        </w:rPr>
        <w:t> </w:t>
      </w:r>
      <w:r w:rsidR="00116112" w:rsidRPr="00116112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fr-FR"/>
        </w:rPr>
        <w:t>à Guer</w:t>
      </w:r>
    </w:p>
    <w:p w:rsidR="0069302D" w:rsidRPr="0069302D" w:rsidRDefault="0069302D" w:rsidP="00693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69302D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69302D" w:rsidRPr="0069302D" w:rsidRDefault="0069302D" w:rsidP="006930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69302D" w:rsidRPr="0069302D" w:rsidRDefault="0069302D" w:rsidP="006930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fr-FR"/>
        </w:rPr>
      </w:pPr>
      <w:r w:rsidRPr="0069302D">
        <w:rPr>
          <w:rFonts w:ascii="Times New Roman" w:eastAsia="Times New Roman" w:hAnsi="Times New Roman" w:cs="Times New Roman"/>
          <w:b/>
          <w:i/>
          <w:iCs/>
          <w:color w:val="70AD47" w:themeColor="accent6"/>
          <w:sz w:val="32"/>
          <w:szCs w:val="32"/>
          <w:lang w:eastAsia="fr-FR"/>
        </w:rPr>
        <w:t>Samedi 16 septembre</w:t>
      </w:r>
      <w:r w:rsidRPr="0069302D">
        <w:rPr>
          <w:rFonts w:ascii="Times New Roman" w:eastAsia="Times New Roman" w:hAnsi="Times New Roman" w:cs="Times New Roman"/>
          <w:b/>
          <w:color w:val="70AD47" w:themeColor="accent6"/>
          <w:sz w:val="32"/>
          <w:szCs w:val="32"/>
          <w:lang w:eastAsia="fr-FR"/>
        </w:rPr>
        <w:br/>
      </w:r>
      <w:r w:rsidRPr="001C1DC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Randonnée et visite</w:t>
      </w:r>
      <w:r w:rsidR="00B13A56" w:rsidRPr="001C1DC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guidée de la Chapelle Prado - 9</w:t>
      </w:r>
      <w:r w:rsidRPr="001C1DC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.</w:t>
      </w:r>
      <w:r w:rsidR="00B13A56" w:rsidRPr="001C1DC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3</w:t>
      </w:r>
      <w:r w:rsidRPr="001C1DC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km, 3h</w:t>
      </w:r>
    </w:p>
    <w:p w:rsidR="001C1DC6" w:rsidRPr="00116112" w:rsidRDefault="0069302D" w:rsidP="00E9354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3"/>
          <w:szCs w:val="23"/>
          <w:lang w:eastAsia="fr-FR"/>
        </w:rPr>
      </w:pPr>
      <w:r w:rsidRPr="00116112">
        <w:rPr>
          <w:rFonts w:eastAsia="Times New Roman" w:cstheme="minorHAnsi"/>
          <w:i/>
          <w:iCs/>
          <w:sz w:val="23"/>
          <w:szCs w:val="23"/>
          <w:lang w:eastAsia="fr-FR"/>
        </w:rPr>
        <w:t>à 10h</w:t>
      </w:r>
      <w:r w:rsidRPr="0069302D">
        <w:rPr>
          <w:rFonts w:eastAsia="Times New Roman" w:cstheme="minorHAnsi"/>
          <w:sz w:val="23"/>
          <w:szCs w:val="23"/>
          <w:lang w:eastAsia="fr-FR"/>
        </w:rPr>
        <w:t> : Départ de l’office de tourisme de Guer</w:t>
      </w:r>
      <w:r w:rsidRPr="00116112">
        <w:rPr>
          <w:rFonts w:eastAsia="Times New Roman" w:cstheme="minorHAnsi"/>
          <w:sz w:val="23"/>
          <w:szCs w:val="23"/>
          <w:lang w:eastAsia="fr-FR"/>
        </w:rPr>
        <w:br/>
      </w:r>
      <w:r w:rsidRPr="0069302D">
        <w:rPr>
          <w:rFonts w:eastAsia="Times New Roman" w:cstheme="minorHAnsi"/>
          <w:sz w:val="23"/>
          <w:szCs w:val="23"/>
          <w:lang w:eastAsia="fr-FR"/>
        </w:rPr>
        <w:t xml:space="preserve">accueil des participants, installation de l’appli </w:t>
      </w:r>
      <w:proofErr w:type="spellStart"/>
      <w:r w:rsidRPr="0069302D">
        <w:rPr>
          <w:rFonts w:eastAsia="Times New Roman" w:cstheme="minorHAnsi"/>
          <w:sz w:val="23"/>
          <w:szCs w:val="23"/>
          <w:lang w:eastAsia="fr-FR"/>
        </w:rPr>
        <w:t>baludik</w:t>
      </w:r>
      <w:proofErr w:type="spellEnd"/>
      <w:r w:rsidRPr="0069302D">
        <w:rPr>
          <w:rFonts w:eastAsia="Times New Roman" w:cstheme="minorHAnsi"/>
          <w:sz w:val="23"/>
          <w:szCs w:val="23"/>
          <w:lang w:eastAsia="fr-FR"/>
        </w:rPr>
        <w:t xml:space="preserve"> sur le </w:t>
      </w:r>
      <w:proofErr w:type="spellStart"/>
      <w:r w:rsidRPr="0069302D">
        <w:rPr>
          <w:rFonts w:eastAsia="Times New Roman" w:cstheme="minorHAnsi"/>
          <w:sz w:val="23"/>
          <w:szCs w:val="23"/>
          <w:lang w:eastAsia="fr-FR"/>
        </w:rPr>
        <w:t>smarthphone</w:t>
      </w:r>
      <w:proofErr w:type="spellEnd"/>
    </w:p>
    <w:p w:rsidR="001C1DC6" w:rsidRPr="00116112" w:rsidRDefault="0069302D" w:rsidP="00E9354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3"/>
          <w:szCs w:val="23"/>
          <w:lang w:eastAsia="fr-FR"/>
        </w:rPr>
      </w:pPr>
      <w:r w:rsidRPr="00116112">
        <w:rPr>
          <w:rFonts w:eastAsia="Times New Roman" w:cstheme="minorHAnsi"/>
          <w:i/>
          <w:iCs/>
          <w:sz w:val="23"/>
          <w:szCs w:val="23"/>
          <w:lang w:eastAsia="fr-FR"/>
        </w:rPr>
        <w:t>à 11h30</w:t>
      </w:r>
      <w:r w:rsidRPr="0069302D">
        <w:rPr>
          <w:rFonts w:eastAsia="Times New Roman" w:cstheme="minorHAnsi"/>
          <w:sz w:val="23"/>
          <w:szCs w:val="23"/>
          <w:lang w:eastAsia="fr-FR"/>
        </w:rPr>
        <w:t xml:space="preserve"> : </w:t>
      </w:r>
      <w:r w:rsidR="00B13A56" w:rsidRPr="00116112">
        <w:rPr>
          <w:rFonts w:eastAsia="Times New Roman" w:cstheme="minorHAnsi"/>
          <w:sz w:val="23"/>
          <w:szCs w:val="23"/>
          <w:lang w:eastAsia="fr-FR"/>
        </w:rPr>
        <w:t>Accueil</w:t>
      </w:r>
      <w:r w:rsidRPr="0069302D">
        <w:rPr>
          <w:rFonts w:eastAsia="Times New Roman" w:cstheme="minorHAnsi"/>
          <w:sz w:val="23"/>
          <w:szCs w:val="23"/>
          <w:lang w:eastAsia="fr-FR"/>
        </w:rPr>
        <w:t xml:space="preserve"> « verre de bienvenue » offert par les Amis de la chapelle Notre Dame de Prado.</w:t>
      </w:r>
      <w:r w:rsidR="00B13A56" w:rsidRPr="00116112">
        <w:rPr>
          <w:rFonts w:eastAsia="Times New Roman" w:cstheme="minorHAnsi"/>
          <w:sz w:val="23"/>
          <w:szCs w:val="23"/>
          <w:lang w:eastAsia="fr-FR"/>
        </w:rPr>
        <w:t xml:space="preserve"> </w:t>
      </w:r>
      <w:r w:rsidRPr="0069302D">
        <w:rPr>
          <w:rFonts w:eastAsia="Times New Roman" w:cstheme="minorHAnsi"/>
          <w:sz w:val="23"/>
          <w:szCs w:val="23"/>
          <w:lang w:eastAsia="fr-FR"/>
        </w:rPr>
        <w:t xml:space="preserve">Visite de la chapelle. </w:t>
      </w:r>
      <w:r w:rsidRPr="0069302D">
        <w:rPr>
          <w:rFonts w:eastAsia="Times New Roman" w:cstheme="minorHAnsi"/>
          <w:b/>
          <w:i/>
          <w:color w:val="ED7D31" w:themeColor="accent2"/>
          <w:sz w:val="23"/>
          <w:szCs w:val="23"/>
          <w:lang w:eastAsia="fr-FR"/>
        </w:rPr>
        <w:t>Ce moment convivial se prolongera par un pique-nique (les participants peuvent emmener leur déjeuner)</w:t>
      </w:r>
    </w:p>
    <w:p w:rsidR="0069302D" w:rsidRPr="0069302D" w:rsidRDefault="0069302D" w:rsidP="00D678A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fr-FR"/>
        </w:rPr>
      </w:pPr>
      <w:r w:rsidRPr="00116112">
        <w:rPr>
          <w:rFonts w:eastAsia="Times New Roman" w:cstheme="minorHAnsi"/>
          <w:i/>
          <w:iCs/>
          <w:sz w:val="23"/>
          <w:szCs w:val="23"/>
          <w:lang w:eastAsia="fr-FR"/>
        </w:rPr>
        <w:t>à 13h</w:t>
      </w:r>
      <w:r w:rsidRPr="0069302D">
        <w:rPr>
          <w:rFonts w:eastAsia="Times New Roman" w:cstheme="minorHAnsi"/>
          <w:sz w:val="23"/>
          <w:szCs w:val="23"/>
          <w:lang w:eastAsia="fr-FR"/>
        </w:rPr>
        <w:t> : Retour à l'office du tourisme</w:t>
      </w:r>
      <w:r w:rsidR="001C1DC6" w:rsidRPr="00116112">
        <w:rPr>
          <w:rFonts w:eastAsia="Times New Roman" w:cstheme="minorHAnsi"/>
          <w:sz w:val="23"/>
          <w:szCs w:val="23"/>
          <w:lang w:eastAsia="fr-FR"/>
        </w:rPr>
        <w:br/>
      </w:r>
    </w:p>
    <w:p w:rsidR="0069302D" w:rsidRPr="0069302D" w:rsidRDefault="0069302D" w:rsidP="006930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69302D">
        <w:rPr>
          <w:rFonts w:ascii="Times New Roman" w:eastAsia="Times New Roman" w:hAnsi="Times New Roman" w:cs="Times New Roman"/>
          <w:b/>
          <w:i/>
          <w:iCs/>
          <w:color w:val="70AD47" w:themeColor="accent6"/>
          <w:sz w:val="32"/>
          <w:szCs w:val="32"/>
          <w:lang w:eastAsia="fr-FR"/>
        </w:rPr>
        <w:t>Dimanche 17 sept</w:t>
      </w:r>
      <w:r w:rsidRPr="0069302D">
        <w:rPr>
          <w:rFonts w:ascii="Times New Roman" w:eastAsia="Times New Roman" w:hAnsi="Times New Roman" w:cs="Times New Roman"/>
          <w:b/>
          <w:bCs/>
          <w:i/>
          <w:color w:val="70AD47" w:themeColor="accent6"/>
          <w:sz w:val="32"/>
          <w:szCs w:val="32"/>
          <w:lang w:eastAsia="fr-FR"/>
        </w:rPr>
        <w:t>embre</w:t>
      </w:r>
      <w:r w:rsidRPr="0069302D">
        <w:rPr>
          <w:rFonts w:ascii="Times New Roman" w:eastAsia="Times New Roman" w:hAnsi="Times New Roman" w:cs="Times New Roman"/>
          <w:b/>
          <w:bCs/>
          <w:sz w:val="23"/>
          <w:szCs w:val="23"/>
          <w:lang w:eastAsia="fr-FR"/>
        </w:rPr>
        <w:br/>
      </w:r>
      <w:r w:rsidRPr="001C1DC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Randonnée et visite guidée de la plus ancienne chapelle du Morbihan « le Prieuré Sa</w:t>
      </w:r>
      <w:r w:rsidR="0032052E" w:rsidRPr="001C1DC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int-Etienne » (XIème siècle) – 7.3km, 3h30</w:t>
      </w:r>
    </w:p>
    <w:p w:rsidR="001C1DC6" w:rsidRPr="00116112" w:rsidRDefault="0069302D" w:rsidP="007256A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3"/>
          <w:szCs w:val="23"/>
          <w:lang w:eastAsia="fr-FR"/>
        </w:rPr>
      </w:pPr>
      <w:r w:rsidRPr="00116112">
        <w:rPr>
          <w:rFonts w:eastAsia="Times New Roman" w:cstheme="minorHAnsi"/>
          <w:i/>
          <w:iCs/>
          <w:sz w:val="23"/>
          <w:szCs w:val="23"/>
          <w:lang w:eastAsia="fr-FR"/>
        </w:rPr>
        <w:t>à 10h</w:t>
      </w:r>
      <w:r w:rsidRPr="0069302D">
        <w:rPr>
          <w:rFonts w:eastAsia="Times New Roman" w:cstheme="minorHAnsi"/>
          <w:sz w:val="23"/>
          <w:szCs w:val="23"/>
          <w:lang w:eastAsia="fr-FR"/>
        </w:rPr>
        <w:t> : Départ de l’office de tourisme de Guer</w:t>
      </w:r>
      <w:r w:rsidRPr="00116112">
        <w:rPr>
          <w:rFonts w:eastAsia="Times New Roman" w:cstheme="minorHAnsi"/>
          <w:sz w:val="23"/>
          <w:szCs w:val="23"/>
          <w:lang w:eastAsia="fr-FR"/>
        </w:rPr>
        <w:t xml:space="preserve"> </w:t>
      </w:r>
      <w:r w:rsidRPr="00116112">
        <w:rPr>
          <w:rFonts w:eastAsia="Times New Roman" w:cstheme="minorHAnsi"/>
          <w:sz w:val="23"/>
          <w:szCs w:val="23"/>
          <w:lang w:eastAsia="fr-FR"/>
        </w:rPr>
        <w:br/>
      </w:r>
      <w:r w:rsidRPr="0069302D">
        <w:rPr>
          <w:rFonts w:eastAsia="Times New Roman" w:cstheme="minorHAnsi"/>
          <w:sz w:val="23"/>
          <w:szCs w:val="23"/>
          <w:lang w:eastAsia="fr-FR"/>
        </w:rPr>
        <w:t xml:space="preserve">accueil des participants, installation de l’appli </w:t>
      </w:r>
      <w:proofErr w:type="spellStart"/>
      <w:r w:rsidRPr="0069302D">
        <w:rPr>
          <w:rFonts w:eastAsia="Times New Roman" w:cstheme="minorHAnsi"/>
          <w:sz w:val="23"/>
          <w:szCs w:val="23"/>
          <w:lang w:eastAsia="fr-FR"/>
        </w:rPr>
        <w:t>baludik</w:t>
      </w:r>
      <w:proofErr w:type="spellEnd"/>
      <w:r w:rsidRPr="0069302D">
        <w:rPr>
          <w:rFonts w:eastAsia="Times New Roman" w:cstheme="minorHAnsi"/>
          <w:sz w:val="23"/>
          <w:szCs w:val="23"/>
          <w:lang w:eastAsia="fr-FR"/>
        </w:rPr>
        <w:t xml:space="preserve"> sur le </w:t>
      </w:r>
      <w:proofErr w:type="spellStart"/>
      <w:r w:rsidRPr="0069302D">
        <w:rPr>
          <w:rFonts w:eastAsia="Times New Roman" w:cstheme="minorHAnsi"/>
          <w:sz w:val="23"/>
          <w:szCs w:val="23"/>
          <w:lang w:eastAsia="fr-FR"/>
        </w:rPr>
        <w:t>smarthphone</w:t>
      </w:r>
      <w:proofErr w:type="spellEnd"/>
    </w:p>
    <w:p w:rsidR="001C1DC6" w:rsidRPr="00116112" w:rsidRDefault="0069302D" w:rsidP="007256A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3"/>
          <w:szCs w:val="23"/>
          <w:lang w:eastAsia="fr-FR"/>
        </w:rPr>
      </w:pPr>
      <w:r w:rsidRPr="00116112">
        <w:rPr>
          <w:rFonts w:eastAsia="Times New Roman" w:cstheme="minorHAnsi"/>
          <w:i/>
          <w:iCs/>
          <w:sz w:val="23"/>
          <w:szCs w:val="23"/>
          <w:lang w:eastAsia="fr-FR"/>
        </w:rPr>
        <w:t>à 12h</w:t>
      </w:r>
      <w:r w:rsidRPr="0069302D">
        <w:rPr>
          <w:rFonts w:eastAsia="Times New Roman" w:cstheme="minorHAnsi"/>
          <w:sz w:val="23"/>
          <w:szCs w:val="23"/>
          <w:lang w:eastAsia="fr-FR"/>
        </w:rPr>
        <w:t> : Accueil et « verre de bienvenue » offert par la Médiathèque.</w:t>
      </w:r>
      <w:r w:rsidR="00B13A56" w:rsidRPr="00116112">
        <w:rPr>
          <w:rFonts w:eastAsia="Times New Roman" w:cstheme="minorHAnsi"/>
          <w:sz w:val="23"/>
          <w:szCs w:val="23"/>
          <w:lang w:eastAsia="fr-FR"/>
        </w:rPr>
        <w:t xml:space="preserve"> </w:t>
      </w:r>
      <w:r w:rsidR="00B13A56" w:rsidRPr="00116112">
        <w:rPr>
          <w:rFonts w:eastAsia="Times New Roman" w:cstheme="minorHAnsi"/>
          <w:sz w:val="23"/>
          <w:szCs w:val="23"/>
          <w:lang w:eastAsia="fr-FR"/>
        </w:rPr>
        <w:br/>
      </w:r>
      <w:r w:rsidRPr="0069302D">
        <w:rPr>
          <w:rFonts w:eastAsia="Times New Roman" w:cstheme="minorHAnsi"/>
          <w:b/>
          <w:i/>
          <w:color w:val="ED7D31" w:themeColor="accent2"/>
          <w:sz w:val="23"/>
          <w:szCs w:val="23"/>
          <w:lang w:eastAsia="fr-FR"/>
        </w:rPr>
        <w:t>Ce moment convivial se prolongera par un pique-nique (les participants peuvent emmener leur déjeuner)</w:t>
      </w:r>
    </w:p>
    <w:p w:rsidR="0069302D" w:rsidRPr="0069302D" w:rsidRDefault="0069302D" w:rsidP="00A8774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3"/>
          <w:szCs w:val="23"/>
          <w:lang w:eastAsia="fr-FR"/>
        </w:rPr>
      </w:pPr>
      <w:r w:rsidRPr="00116112">
        <w:rPr>
          <w:rFonts w:eastAsia="Times New Roman" w:cstheme="minorHAnsi"/>
          <w:i/>
          <w:iCs/>
          <w:sz w:val="23"/>
          <w:szCs w:val="23"/>
          <w:lang w:eastAsia="fr-FR"/>
        </w:rPr>
        <w:t>à 13h</w:t>
      </w:r>
      <w:r w:rsidRPr="0069302D">
        <w:rPr>
          <w:rFonts w:eastAsia="Times New Roman" w:cstheme="minorHAnsi"/>
          <w:sz w:val="23"/>
          <w:szCs w:val="23"/>
          <w:lang w:eastAsia="fr-FR"/>
        </w:rPr>
        <w:t> : visite guidée du Prieuré Saint-Etienne, par l’Association Les landes</w:t>
      </w:r>
    </w:p>
    <w:p w:rsidR="0069302D" w:rsidRPr="0069302D" w:rsidRDefault="0069302D" w:rsidP="001C1DC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3"/>
          <w:szCs w:val="23"/>
          <w:lang w:eastAsia="fr-FR"/>
        </w:rPr>
      </w:pPr>
      <w:r w:rsidRPr="00116112">
        <w:rPr>
          <w:rFonts w:eastAsia="Times New Roman" w:cstheme="minorHAnsi"/>
          <w:i/>
          <w:iCs/>
          <w:sz w:val="23"/>
          <w:szCs w:val="23"/>
          <w:lang w:eastAsia="fr-FR"/>
        </w:rPr>
        <w:t>à 14h</w:t>
      </w:r>
      <w:r w:rsidRPr="00116112">
        <w:rPr>
          <w:rFonts w:eastAsia="Times New Roman" w:cstheme="minorHAnsi"/>
          <w:sz w:val="23"/>
          <w:szCs w:val="23"/>
          <w:lang w:eastAsia="fr-FR"/>
        </w:rPr>
        <w:t> : retour à l'of</w:t>
      </w:r>
      <w:r w:rsidRPr="0069302D">
        <w:rPr>
          <w:rFonts w:eastAsia="Times New Roman" w:cstheme="minorHAnsi"/>
          <w:sz w:val="23"/>
          <w:szCs w:val="23"/>
          <w:lang w:eastAsia="fr-FR"/>
        </w:rPr>
        <w:t>fice du tourisme</w:t>
      </w:r>
    </w:p>
    <w:p w:rsidR="0032052E" w:rsidRDefault="0032052E" w:rsidP="0032052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inherit" w:eastAsia="Times New Roman" w:hAnsi="inherit" w:cs="Times New Roman"/>
          <w:sz w:val="36"/>
          <w:szCs w:val="36"/>
          <w:lang w:eastAsia="fr-FR"/>
        </w:rPr>
      </w:pPr>
      <w:r w:rsidRPr="0069302D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3C7135D4" wp14:editId="5E2AE001">
            <wp:extent cx="1566407" cy="3338109"/>
            <wp:effectExtent l="0" t="0" r="0" b="0"/>
            <wp:docPr id="10" name="Image 10" descr="Office du tourisme de Gu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ffice du tourisme de Guer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60610" b="22774"/>
                    <a:stretch/>
                  </pic:blipFill>
                  <pic:spPr bwMode="auto">
                    <a:xfrm>
                      <a:off x="0" y="0"/>
                      <a:ext cx="1574435" cy="335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t xml:space="preserve">            </w:t>
      </w:r>
      <w:r w:rsidRPr="0069302D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2B65B93D" wp14:editId="78801E77">
            <wp:extent cx="3568512" cy="1971924"/>
            <wp:effectExtent l="0" t="0" r="0" b="9525"/>
            <wp:docPr id="1" name="Image 1" descr="Office du tourisme de Gu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ffice du tourisme de Guer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78" t="58942" b="21117"/>
                    <a:stretch/>
                  </pic:blipFill>
                  <pic:spPr bwMode="auto">
                    <a:xfrm>
                      <a:off x="0" y="0"/>
                      <a:ext cx="3591461" cy="198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t xml:space="preserve">              </w:t>
      </w:r>
    </w:p>
    <w:p w:rsidR="0069302D" w:rsidRPr="0069302D" w:rsidRDefault="0032052E" w:rsidP="0069302D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fr-FR"/>
        </w:rPr>
      </w:pPr>
      <w:r w:rsidRPr="00116112">
        <w:rPr>
          <w:rFonts w:eastAsia="Times New Roman" w:cstheme="minorHAnsi"/>
          <w:sz w:val="24"/>
          <w:szCs w:val="24"/>
          <w:lang w:eastAsia="fr-FR"/>
        </w:rPr>
        <w:t>DEPART de l’</w:t>
      </w:r>
      <w:r w:rsidR="0069302D" w:rsidRPr="0069302D">
        <w:rPr>
          <w:rFonts w:eastAsia="Times New Roman" w:cstheme="minorHAnsi"/>
          <w:sz w:val="24"/>
          <w:szCs w:val="24"/>
          <w:lang w:eastAsia="fr-FR"/>
        </w:rPr>
        <w:t>Office du tourisme de Guer</w:t>
      </w:r>
      <w:r w:rsidR="00116112">
        <w:rPr>
          <w:rFonts w:eastAsia="Times New Roman" w:cstheme="minorHAnsi"/>
          <w:sz w:val="24"/>
          <w:szCs w:val="24"/>
          <w:lang w:eastAsia="fr-FR"/>
        </w:rPr>
        <w:t> :</w:t>
      </w:r>
      <w:r w:rsidRPr="00116112">
        <w:rPr>
          <w:rFonts w:eastAsia="Times New Roman" w:cstheme="minorHAnsi"/>
          <w:sz w:val="24"/>
          <w:szCs w:val="24"/>
          <w:lang w:eastAsia="fr-FR"/>
        </w:rPr>
        <w:t xml:space="preserve"> </w:t>
      </w:r>
      <w:r w:rsidR="0069302D" w:rsidRPr="00116112">
        <w:rPr>
          <w:rFonts w:eastAsia="Times New Roman" w:cstheme="minorHAnsi"/>
          <w:sz w:val="24"/>
          <w:szCs w:val="24"/>
          <w:lang w:eastAsia="fr-FR"/>
        </w:rPr>
        <w:t xml:space="preserve">2 </w:t>
      </w:r>
      <w:proofErr w:type="gramStart"/>
      <w:r w:rsidR="0069302D" w:rsidRPr="00116112">
        <w:rPr>
          <w:rFonts w:eastAsia="Times New Roman" w:cstheme="minorHAnsi"/>
          <w:sz w:val="24"/>
          <w:szCs w:val="24"/>
          <w:lang w:eastAsia="fr-FR"/>
        </w:rPr>
        <w:t>place</w:t>
      </w:r>
      <w:proofErr w:type="gramEnd"/>
      <w:r w:rsidR="0069302D" w:rsidRPr="00116112">
        <w:rPr>
          <w:rFonts w:eastAsia="Times New Roman" w:cstheme="minorHAnsi"/>
          <w:sz w:val="24"/>
          <w:szCs w:val="24"/>
          <w:lang w:eastAsia="fr-FR"/>
        </w:rPr>
        <w:t xml:space="preserve"> de la gare, 56380 Guer</w:t>
      </w:r>
    </w:p>
    <w:p w:rsidR="0032052E" w:rsidRPr="00116112" w:rsidRDefault="0069302D" w:rsidP="001C1DC6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69302D">
        <w:rPr>
          <w:rFonts w:eastAsia="Times New Roman" w:cstheme="minorHAnsi"/>
          <w:sz w:val="24"/>
          <w:szCs w:val="24"/>
          <w:lang w:eastAsia="fr-FR"/>
        </w:rPr>
        <w:t>Focus sur 2 chapelles de Guer qui sont sur le chemin de la voie verte, visite de l'intérieur, découverte des richesses et de leur histoire. Balade le long de la rivière de l'</w:t>
      </w:r>
      <w:proofErr w:type="spellStart"/>
      <w:r w:rsidRPr="0069302D">
        <w:rPr>
          <w:rFonts w:eastAsia="Times New Roman" w:cstheme="minorHAnsi"/>
          <w:sz w:val="24"/>
          <w:szCs w:val="24"/>
          <w:lang w:eastAsia="fr-FR"/>
        </w:rPr>
        <w:t>Aff</w:t>
      </w:r>
      <w:proofErr w:type="spellEnd"/>
      <w:r w:rsidRPr="0069302D">
        <w:rPr>
          <w:rFonts w:eastAsia="Times New Roman" w:cstheme="minorHAnsi"/>
          <w:sz w:val="24"/>
          <w:szCs w:val="24"/>
          <w:lang w:eastAsia="fr-FR"/>
        </w:rPr>
        <w:t xml:space="preserve"> et de l'</w:t>
      </w:r>
      <w:proofErr w:type="spellStart"/>
      <w:r w:rsidRPr="0069302D">
        <w:rPr>
          <w:rFonts w:eastAsia="Times New Roman" w:cstheme="minorHAnsi"/>
          <w:sz w:val="24"/>
          <w:szCs w:val="24"/>
          <w:lang w:eastAsia="fr-FR"/>
        </w:rPr>
        <w:t>Oyon</w:t>
      </w:r>
      <w:proofErr w:type="spellEnd"/>
      <w:r w:rsidRPr="0069302D">
        <w:rPr>
          <w:rFonts w:eastAsia="Times New Roman" w:cstheme="minorHAnsi"/>
          <w:sz w:val="24"/>
          <w:szCs w:val="24"/>
          <w:lang w:eastAsia="fr-FR"/>
        </w:rPr>
        <w:t xml:space="preserve"> (lavoir, pont, fontaine, moulin...)</w:t>
      </w:r>
      <w:r w:rsidR="001C1DC6" w:rsidRPr="00116112">
        <w:rPr>
          <w:rFonts w:eastAsia="Times New Roman" w:cstheme="minorHAnsi"/>
          <w:sz w:val="24"/>
          <w:szCs w:val="24"/>
          <w:lang w:eastAsia="fr-FR"/>
        </w:rPr>
        <w:t xml:space="preserve">. </w:t>
      </w:r>
      <w:r w:rsidR="00116112">
        <w:rPr>
          <w:rFonts w:eastAsia="Times New Roman" w:cstheme="minorHAnsi"/>
          <w:sz w:val="24"/>
          <w:szCs w:val="24"/>
          <w:lang w:eastAsia="fr-FR"/>
        </w:rPr>
        <w:br/>
      </w:r>
      <w:r w:rsidR="001C1DC6" w:rsidRPr="00116112">
        <w:rPr>
          <w:rFonts w:eastAsia="Times New Roman" w:cstheme="minorHAnsi"/>
          <w:b/>
          <w:color w:val="5B9BD5" w:themeColor="accent1"/>
          <w:sz w:val="24"/>
          <w:szCs w:val="24"/>
          <w:u w:val="single"/>
          <w:lang w:eastAsia="fr-FR"/>
        </w:rPr>
        <w:t>Informations pratiques</w:t>
      </w:r>
      <w:r w:rsidR="001C1DC6" w:rsidRPr="00116112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 </w:t>
      </w:r>
      <w:r w:rsidR="001C1DC6" w:rsidRPr="00116112">
        <w:rPr>
          <w:rFonts w:eastAsia="Times New Roman" w:cstheme="minorHAnsi"/>
          <w:sz w:val="24"/>
          <w:szCs w:val="24"/>
          <w:lang w:eastAsia="fr-FR"/>
        </w:rPr>
        <w:t xml:space="preserve">: </w:t>
      </w:r>
      <w:r w:rsidR="001C1DC6" w:rsidRPr="0069302D">
        <w:rPr>
          <w:rFonts w:eastAsia="Times New Roman" w:cstheme="minorHAnsi"/>
          <w:sz w:val="24"/>
          <w:szCs w:val="24"/>
          <w:lang w:eastAsia="fr-FR"/>
        </w:rPr>
        <w:t xml:space="preserve">Gratuit, </w:t>
      </w:r>
      <w:r w:rsidR="00116112" w:rsidRPr="0069302D">
        <w:rPr>
          <w:rFonts w:eastAsia="Times New Roman" w:cstheme="minorHAnsi"/>
          <w:sz w:val="24"/>
          <w:szCs w:val="24"/>
          <w:lang w:eastAsia="fr-FR"/>
        </w:rPr>
        <w:t>Tout public</w:t>
      </w:r>
      <w:r w:rsidR="00116112">
        <w:rPr>
          <w:rFonts w:eastAsia="Times New Roman" w:cstheme="minorHAnsi"/>
          <w:noProof/>
          <w:sz w:val="24"/>
          <w:szCs w:val="24"/>
          <w:lang w:eastAsia="fr-FR"/>
        </w:rPr>
        <w:t xml:space="preserve">. </w:t>
      </w:r>
      <w:r w:rsidR="00116112">
        <w:rPr>
          <w:rFonts w:eastAsia="Times New Roman" w:cstheme="minorHAnsi"/>
          <w:noProof/>
          <w:sz w:val="24"/>
          <w:szCs w:val="24"/>
          <w:lang w:eastAsia="fr-FR"/>
        </w:rPr>
        <w:br/>
      </w:r>
      <w:bookmarkStart w:id="0" w:name="_GoBack"/>
      <w:bookmarkEnd w:id="0"/>
      <w:r w:rsidR="001C1DC6" w:rsidRPr="0069302D">
        <w:rPr>
          <w:rFonts w:eastAsia="Times New Roman" w:cstheme="minorHAnsi"/>
          <w:sz w:val="24"/>
          <w:szCs w:val="24"/>
          <w:lang w:eastAsia="fr-FR"/>
        </w:rPr>
        <w:t>Sur inscription</w:t>
      </w:r>
      <w:r w:rsidR="001C1DC6" w:rsidRPr="00116112">
        <w:rPr>
          <w:rFonts w:eastAsia="Times New Roman" w:cstheme="minorHAnsi"/>
          <w:sz w:val="24"/>
          <w:szCs w:val="24"/>
          <w:lang w:eastAsia="fr-FR"/>
        </w:rPr>
        <w:t xml:space="preserve"> : Tél : 02 97 22 04 63, Mail : </w:t>
      </w:r>
      <w:r w:rsidR="00116112">
        <w:rPr>
          <w:rFonts w:eastAsia="Times New Roman" w:cstheme="minorHAnsi"/>
          <w:sz w:val="24"/>
          <w:szCs w:val="24"/>
          <w:lang w:eastAsia="fr-FR"/>
        </w:rPr>
        <w:t>d</w:t>
      </w:r>
      <w:r w:rsidR="001C1DC6" w:rsidRPr="00116112">
        <w:rPr>
          <w:rFonts w:eastAsia="Times New Roman" w:cstheme="minorHAnsi"/>
          <w:sz w:val="24"/>
          <w:szCs w:val="24"/>
          <w:lang w:eastAsia="fr-FR"/>
        </w:rPr>
        <w:t>irection.mediatheque@ville-guer.fr</w:t>
      </w:r>
      <w:r w:rsidR="001C1DC6" w:rsidRPr="00116112">
        <w:rPr>
          <w:rFonts w:eastAsia="Times New Roman" w:cstheme="minorHAnsi"/>
          <w:sz w:val="24"/>
          <w:szCs w:val="24"/>
          <w:lang w:eastAsia="fr-FR"/>
        </w:rPr>
        <w:t xml:space="preserve">. </w:t>
      </w:r>
    </w:p>
    <w:sectPr w:rsidR="0032052E" w:rsidRPr="00116112" w:rsidSect="001C1DC6">
      <w:pgSz w:w="11906" w:h="16838"/>
      <w:pgMar w:top="567" w:right="1361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B3C52"/>
    <w:multiLevelType w:val="multilevel"/>
    <w:tmpl w:val="8DBA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23332"/>
    <w:multiLevelType w:val="multilevel"/>
    <w:tmpl w:val="8BB6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44945"/>
    <w:multiLevelType w:val="multilevel"/>
    <w:tmpl w:val="58B8F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0AD2"/>
    <w:multiLevelType w:val="multilevel"/>
    <w:tmpl w:val="ADE8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D41BBA"/>
    <w:multiLevelType w:val="multilevel"/>
    <w:tmpl w:val="E610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7A6DDC"/>
    <w:multiLevelType w:val="multilevel"/>
    <w:tmpl w:val="C5A4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CA71B8"/>
    <w:multiLevelType w:val="multilevel"/>
    <w:tmpl w:val="F8FC5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09583D"/>
    <w:multiLevelType w:val="multilevel"/>
    <w:tmpl w:val="B264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915FD5"/>
    <w:multiLevelType w:val="multilevel"/>
    <w:tmpl w:val="62CCA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D3DCB"/>
    <w:multiLevelType w:val="multilevel"/>
    <w:tmpl w:val="A3E2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FA1126"/>
    <w:multiLevelType w:val="multilevel"/>
    <w:tmpl w:val="1256C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9E4A66"/>
    <w:multiLevelType w:val="multilevel"/>
    <w:tmpl w:val="F3466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E61E8F"/>
    <w:multiLevelType w:val="multilevel"/>
    <w:tmpl w:val="6B144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7"/>
  </w:num>
  <w:num w:numId="5">
    <w:abstractNumId w:val="3"/>
  </w:num>
  <w:num w:numId="6">
    <w:abstractNumId w:val="12"/>
  </w:num>
  <w:num w:numId="7">
    <w:abstractNumId w:val="10"/>
  </w:num>
  <w:num w:numId="8">
    <w:abstractNumId w:val="1"/>
  </w:num>
  <w:num w:numId="9">
    <w:abstractNumId w:val="5"/>
  </w:num>
  <w:num w:numId="10">
    <w:abstractNumId w:val="4"/>
  </w:num>
  <w:num w:numId="11">
    <w:abstractNumId w:val="2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02D"/>
    <w:rsid w:val="00116112"/>
    <w:rsid w:val="001C1DC6"/>
    <w:rsid w:val="0032052E"/>
    <w:rsid w:val="004A11A5"/>
    <w:rsid w:val="0069302D"/>
    <w:rsid w:val="00AF7628"/>
    <w:rsid w:val="00B1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9142AE-AA0A-414D-847B-8AFC043D1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6930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link w:val="Titre3Car"/>
    <w:uiPriority w:val="9"/>
    <w:qFormat/>
    <w:rsid w:val="006930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link w:val="Titre4Car"/>
    <w:uiPriority w:val="9"/>
    <w:qFormat/>
    <w:rsid w:val="006930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9302D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69302D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69302D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customStyle="1" w:styleId="short-description">
    <w:name w:val="short-description"/>
    <w:basedOn w:val="Normal"/>
    <w:rsid w:val="00693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69302D"/>
    <w:rPr>
      <w:color w:val="0000FF"/>
      <w:u w:val="single"/>
    </w:rPr>
  </w:style>
  <w:style w:type="paragraph" w:customStyle="1" w:styleId="detail-item-content">
    <w:name w:val="detail-item-content"/>
    <w:basedOn w:val="Normal"/>
    <w:rsid w:val="00693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693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day">
    <w:name w:val="day"/>
    <w:basedOn w:val="Policepardfaut"/>
    <w:rsid w:val="0069302D"/>
  </w:style>
  <w:style w:type="character" w:customStyle="1" w:styleId="hour">
    <w:name w:val="hour"/>
    <w:basedOn w:val="Policepardfaut"/>
    <w:rsid w:val="0069302D"/>
  </w:style>
  <w:style w:type="character" w:customStyle="1" w:styleId="margin-right-xs">
    <w:name w:val="margin-right-xs"/>
    <w:basedOn w:val="Policepardfaut"/>
    <w:rsid w:val="0069302D"/>
  </w:style>
  <w:style w:type="character" w:customStyle="1" w:styleId="text-muted">
    <w:name w:val="text-muted"/>
    <w:basedOn w:val="Policepardfaut"/>
    <w:rsid w:val="0069302D"/>
  </w:style>
  <w:style w:type="character" w:styleId="Accentuation">
    <w:name w:val="Emphasis"/>
    <w:basedOn w:val="Policepardfaut"/>
    <w:uiPriority w:val="20"/>
    <w:qFormat/>
    <w:rsid w:val="0069302D"/>
    <w:rPr>
      <w:i/>
      <w:iCs/>
    </w:rPr>
  </w:style>
  <w:style w:type="character" w:styleId="lev">
    <w:name w:val="Strong"/>
    <w:basedOn w:val="Policepardfaut"/>
    <w:uiPriority w:val="22"/>
    <w:qFormat/>
    <w:rsid w:val="0069302D"/>
    <w:rPr>
      <w:b/>
      <w:bCs/>
    </w:rPr>
  </w:style>
  <w:style w:type="character" w:customStyle="1" w:styleId="credits">
    <w:name w:val="credits"/>
    <w:basedOn w:val="Policepardfaut"/>
    <w:rsid w:val="00693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9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7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5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66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14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59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9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C0C0C0"/>
                            <w:left w:val="none" w:sz="0" w:space="0" w:color="auto"/>
                            <w:bottom w:val="single" w:sz="6" w:space="8" w:color="C0C0C0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900616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2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296442">
                      <w:marLeft w:val="60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16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9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53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612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40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145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30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757221">
                                  <w:marLeft w:val="15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394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14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3104441">
                      <w:marLeft w:val="45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87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93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83352">
                      <w:marLeft w:val="9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685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2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7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9925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24710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34368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52748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11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0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130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3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direction.mediatheque</dc:creator>
  <cp:keywords/>
  <dc:description/>
  <cp:lastModifiedBy>direction.mediatheque</cp:lastModifiedBy>
  <cp:revision>3</cp:revision>
  <dcterms:created xsi:type="dcterms:W3CDTF">2023-09-04T14:22:00Z</dcterms:created>
  <dcterms:modified xsi:type="dcterms:W3CDTF">2023-09-04T14:49:00Z</dcterms:modified>
</cp:coreProperties>
</file>